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6577" w14:textId="77777777" w:rsidR="004F1529" w:rsidRPr="00DC234D" w:rsidRDefault="004F1529" w:rsidP="004F1529">
      <w:pPr>
        <w:spacing w:before="300" w:after="300" w:line="240" w:lineRule="auto"/>
        <w:jc w:val="center"/>
        <w:rPr>
          <w:rFonts w:ascii="Arial" w:eastAsia="Times New Roman" w:hAnsi="Arial" w:cs="Arial"/>
          <w:b/>
          <w:sz w:val="28"/>
          <w:szCs w:val="28"/>
        </w:rPr>
      </w:pPr>
      <w:r w:rsidRPr="00DC234D">
        <w:rPr>
          <w:rFonts w:ascii="Arial" w:eastAsia="Times New Roman" w:hAnsi="Arial" w:cs="Arial"/>
          <w:b/>
          <w:sz w:val="28"/>
          <w:szCs w:val="28"/>
        </w:rPr>
        <w:t xml:space="preserve">Does The Patient </w:t>
      </w:r>
      <w:proofErr w:type="gramStart"/>
      <w:r w:rsidRPr="00DC234D">
        <w:rPr>
          <w:rFonts w:ascii="Arial" w:eastAsia="Times New Roman" w:hAnsi="Arial" w:cs="Arial"/>
          <w:b/>
          <w:sz w:val="28"/>
          <w:szCs w:val="28"/>
        </w:rPr>
        <w:t>Or</w:t>
      </w:r>
      <w:proofErr w:type="gramEnd"/>
      <w:r w:rsidRPr="00DC234D">
        <w:rPr>
          <w:rFonts w:ascii="Arial" w:eastAsia="Times New Roman" w:hAnsi="Arial" w:cs="Arial"/>
          <w:b/>
          <w:sz w:val="28"/>
          <w:szCs w:val="28"/>
        </w:rPr>
        <w:t xml:space="preserve"> Client Want To Be Featured On Social Media?</w:t>
      </w:r>
    </w:p>
    <w:p w14:paraId="3CC95EAB" w14:textId="6B5295DE" w:rsidR="00FF5365"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t xml:space="preserve">Have you observed the latest trend on social media? It’s not a new meme or hashtag. It’s the phenomenon of people posting about loved ones who are ill or even dying.  </w:t>
      </w:r>
    </w:p>
    <w:p w14:paraId="3A2944F2" w14:textId="2540344E" w:rsidR="004F1529" w:rsidRPr="00DC234D" w:rsidRDefault="0075698E"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t>W</w:t>
      </w:r>
      <w:r w:rsidR="00FF5365">
        <w:rPr>
          <w:rFonts w:ascii="Arial" w:eastAsia="Times New Roman" w:hAnsi="Arial" w:cs="Arial"/>
          <w:sz w:val="28"/>
          <w:szCs w:val="28"/>
        </w:rPr>
        <w:t xml:space="preserve">hy is this </w:t>
      </w:r>
      <w:r w:rsidR="004F1529" w:rsidRPr="00DC234D">
        <w:rPr>
          <w:rFonts w:ascii="Arial" w:eastAsia="Times New Roman" w:hAnsi="Arial" w:cs="Arial"/>
          <w:sz w:val="28"/>
          <w:szCs w:val="28"/>
        </w:rPr>
        <w:t>happening</w:t>
      </w:r>
      <w:r w:rsidR="00FF5365">
        <w:rPr>
          <w:rFonts w:ascii="Arial" w:eastAsia="Times New Roman" w:hAnsi="Arial" w:cs="Arial"/>
          <w:sz w:val="28"/>
          <w:szCs w:val="28"/>
        </w:rPr>
        <w:t>?</w:t>
      </w:r>
      <w:r w:rsidR="004F1529" w:rsidRPr="00DC234D">
        <w:rPr>
          <w:rFonts w:ascii="Arial" w:eastAsia="Times New Roman" w:hAnsi="Arial" w:cs="Arial"/>
          <w:sz w:val="28"/>
          <w:szCs w:val="28"/>
        </w:rPr>
        <w:t> It probably seems like the easiest way to keep everyone in your friends and family network in the loop.</w:t>
      </w:r>
      <w:r w:rsidR="00F85638">
        <w:rPr>
          <w:rFonts w:ascii="Arial" w:eastAsia="Times New Roman" w:hAnsi="Arial" w:cs="Arial"/>
          <w:sz w:val="28"/>
          <w:szCs w:val="28"/>
        </w:rPr>
        <w:t xml:space="preserve"> </w:t>
      </w:r>
      <w:r w:rsidR="004F1529" w:rsidRPr="00DC234D">
        <w:rPr>
          <w:rFonts w:ascii="Arial" w:eastAsia="Times New Roman" w:hAnsi="Arial" w:cs="Arial"/>
          <w:sz w:val="28"/>
          <w:szCs w:val="28"/>
        </w:rPr>
        <w:t xml:space="preserve">But have those who post considered </w:t>
      </w:r>
      <w:r w:rsidR="00254691" w:rsidRPr="00DC234D">
        <w:rPr>
          <w:rFonts w:ascii="Arial" w:eastAsia="Times New Roman" w:hAnsi="Arial" w:cs="Arial"/>
          <w:sz w:val="28"/>
          <w:szCs w:val="28"/>
        </w:rPr>
        <w:t>whether</w:t>
      </w:r>
      <w:r w:rsidR="004F1529" w:rsidRPr="00DC234D">
        <w:rPr>
          <w:rFonts w:ascii="Arial" w:eastAsia="Times New Roman" w:hAnsi="Arial" w:cs="Arial"/>
          <w:sz w:val="28"/>
          <w:szCs w:val="28"/>
        </w:rPr>
        <w:t xml:space="preserve"> the patient wants to be featured on social media?</w:t>
      </w:r>
    </w:p>
    <w:p w14:paraId="5C46D307" w14:textId="2F095E61" w:rsidR="004F1529" w:rsidRPr="00DC234D" w:rsidRDefault="0075698E"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t>Think back over the last few months. Have you seen:</w:t>
      </w:r>
    </w:p>
    <w:p w14:paraId="241A940D" w14:textId="77777777" w:rsidR="004F1529" w:rsidRPr="00DC234D" w:rsidRDefault="004F1529" w:rsidP="004F1529">
      <w:pPr>
        <w:numPr>
          <w:ilvl w:val="0"/>
          <w:numId w:val="1"/>
        </w:numPr>
        <w:spacing w:before="100" w:beforeAutospacing="1" w:after="100" w:afterAutospacing="1" w:line="240" w:lineRule="auto"/>
        <w:rPr>
          <w:rFonts w:ascii="Arial" w:eastAsia="Times New Roman" w:hAnsi="Arial" w:cs="Arial"/>
          <w:sz w:val="28"/>
          <w:szCs w:val="28"/>
        </w:rPr>
      </w:pPr>
      <w:r w:rsidRPr="00DC234D">
        <w:rPr>
          <w:rFonts w:ascii="Arial" w:eastAsia="Times New Roman" w:hAnsi="Arial" w:cs="Arial"/>
          <w:sz w:val="28"/>
          <w:szCs w:val="28"/>
        </w:rPr>
        <w:t>Selfies of family members at a hospice patient’s bedside posing with a person who appears to be sleeping or at least half-asleep.</w:t>
      </w:r>
    </w:p>
    <w:p w14:paraId="2AAE8EC4" w14:textId="77777777" w:rsidR="004F1529" w:rsidRPr="00DC234D" w:rsidRDefault="004F1529" w:rsidP="004F1529">
      <w:pPr>
        <w:numPr>
          <w:ilvl w:val="0"/>
          <w:numId w:val="1"/>
        </w:numPr>
        <w:spacing w:before="100" w:beforeAutospacing="1" w:after="100" w:afterAutospacing="1" w:line="240" w:lineRule="auto"/>
        <w:rPr>
          <w:rFonts w:ascii="Arial" w:eastAsia="Times New Roman" w:hAnsi="Arial" w:cs="Arial"/>
          <w:sz w:val="28"/>
          <w:szCs w:val="28"/>
        </w:rPr>
      </w:pPr>
      <w:r w:rsidRPr="00DC234D">
        <w:rPr>
          <w:rFonts w:ascii="Arial" w:eastAsia="Times New Roman" w:hAnsi="Arial" w:cs="Arial"/>
          <w:sz w:val="28"/>
          <w:szCs w:val="28"/>
        </w:rPr>
        <w:t>Videos of patients who have dementia, are recovering from strokes, and/or doing rehab exercises.</w:t>
      </w:r>
    </w:p>
    <w:p w14:paraId="05A7B918" w14:textId="77777777" w:rsidR="004F1529" w:rsidRPr="00DC234D" w:rsidRDefault="004F1529" w:rsidP="004F1529">
      <w:pPr>
        <w:numPr>
          <w:ilvl w:val="0"/>
          <w:numId w:val="1"/>
        </w:numPr>
        <w:spacing w:before="100" w:beforeAutospacing="1" w:after="100" w:afterAutospacing="1" w:line="240" w:lineRule="auto"/>
        <w:rPr>
          <w:rFonts w:ascii="Arial" w:eastAsia="Times New Roman" w:hAnsi="Arial" w:cs="Arial"/>
          <w:sz w:val="28"/>
          <w:szCs w:val="28"/>
        </w:rPr>
      </w:pPr>
      <w:r w:rsidRPr="00DC234D">
        <w:rPr>
          <w:rFonts w:ascii="Arial" w:eastAsia="Times New Roman" w:hAnsi="Arial" w:cs="Arial"/>
          <w:sz w:val="28"/>
          <w:szCs w:val="28"/>
        </w:rPr>
        <w:t>Lengthy, personal updates about a patient’s health that are several paragraphs long.  Some of these posts include detailed information on diagnosis, medications, surgeries, and prognosis.  Many of these updates feature graphic descriptions of symptoms the patient is experiencing.</w:t>
      </w:r>
    </w:p>
    <w:p w14:paraId="0E747090" w14:textId="6030281B" w:rsidR="004F1529" w:rsidRPr="00DC234D"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t xml:space="preserve">Perhaps these patients </w:t>
      </w:r>
      <w:r w:rsidR="00254691" w:rsidRPr="00DC234D">
        <w:rPr>
          <w:rFonts w:ascii="Arial" w:eastAsia="Times New Roman" w:hAnsi="Arial" w:cs="Arial"/>
          <w:sz w:val="28"/>
          <w:szCs w:val="28"/>
        </w:rPr>
        <w:t>understand</w:t>
      </w:r>
      <w:r w:rsidRPr="00DC234D">
        <w:rPr>
          <w:rFonts w:ascii="Arial" w:eastAsia="Times New Roman" w:hAnsi="Arial" w:cs="Arial"/>
          <w:sz w:val="28"/>
          <w:szCs w:val="28"/>
        </w:rPr>
        <w:t xml:space="preserve"> </w:t>
      </w:r>
      <w:r w:rsidR="00254691">
        <w:rPr>
          <w:rFonts w:ascii="Arial" w:eastAsia="Times New Roman" w:hAnsi="Arial" w:cs="Arial"/>
          <w:sz w:val="28"/>
          <w:szCs w:val="28"/>
        </w:rPr>
        <w:t xml:space="preserve">that </w:t>
      </w:r>
      <w:r w:rsidRPr="00DC234D">
        <w:rPr>
          <w:rFonts w:ascii="Arial" w:eastAsia="Times New Roman" w:hAnsi="Arial" w:cs="Arial"/>
          <w:sz w:val="28"/>
          <w:szCs w:val="28"/>
        </w:rPr>
        <w:t xml:space="preserve">their health progress will be featured on social media.  Or maybe the family members believe there is implied consent for posting.  After all, </w:t>
      </w:r>
      <w:r w:rsidR="00233A1E">
        <w:rPr>
          <w:rFonts w:ascii="Arial" w:eastAsia="Times New Roman" w:hAnsi="Arial" w:cs="Arial"/>
          <w:sz w:val="28"/>
          <w:szCs w:val="28"/>
        </w:rPr>
        <w:t xml:space="preserve">digital natives like </w:t>
      </w:r>
      <w:r w:rsidRPr="00DC234D">
        <w:rPr>
          <w:rFonts w:ascii="Arial" w:eastAsia="Times New Roman" w:hAnsi="Arial" w:cs="Arial"/>
          <w:sz w:val="28"/>
          <w:szCs w:val="28"/>
        </w:rPr>
        <w:t>Millennial and Generation Z patients may very well assume that such photos or videos of themselves will be uploaded straight to Facebook, Instagram, Twitter</w:t>
      </w:r>
      <w:r w:rsidR="00254691">
        <w:rPr>
          <w:rFonts w:ascii="Arial" w:eastAsia="Times New Roman" w:hAnsi="Arial" w:cs="Arial"/>
          <w:sz w:val="28"/>
          <w:szCs w:val="28"/>
        </w:rPr>
        <w:t>,</w:t>
      </w:r>
      <w:r w:rsidRPr="00DC234D">
        <w:rPr>
          <w:rFonts w:ascii="Arial" w:eastAsia="Times New Roman" w:hAnsi="Arial" w:cs="Arial"/>
          <w:sz w:val="28"/>
          <w:szCs w:val="28"/>
        </w:rPr>
        <w:t xml:space="preserve"> or even Snapchat.  But </w:t>
      </w:r>
      <w:proofErr w:type="gramStart"/>
      <w:r w:rsidRPr="00DC234D">
        <w:rPr>
          <w:rFonts w:ascii="Arial" w:eastAsia="Times New Roman" w:hAnsi="Arial" w:cs="Arial"/>
          <w:sz w:val="28"/>
          <w:szCs w:val="28"/>
        </w:rPr>
        <w:t>the vast majority of</w:t>
      </w:r>
      <w:proofErr w:type="gramEnd"/>
      <w:r w:rsidRPr="00DC234D">
        <w:rPr>
          <w:rFonts w:ascii="Arial" w:eastAsia="Times New Roman" w:hAnsi="Arial" w:cs="Arial"/>
          <w:sz w:val="28"/>
          <w:szCs w:val="28"/>
        </w:rPr>
        <w:t xml:space="preserve"> photographs and videos </w:t>
      </w:r>
      <w:r w:rsidR="0075698E" w:rsidRPr="00DC234D">
        <w:rPr>
          <w:rFonts w:ascii="Arial" w:eastAsia="Times New Roman" w:hAnsi="Arial" w:cs="Arial"/>
          <w:sz w:val="28"/>
          <w:szCs w:val="28"/>
        </w:rPr>
        <w:t>being posted</w:t>
      </w:r>
      <w:r w:rsidRPr="00DC234D">
        <w:rPr>
          <w:rFonts w:ascii="Arial" w:eastAsia="Times New Roman" w:hAnsi="Arial" w:cs="Arial"/>
          <w:sz w:val="28"/>
          <w:szCs w:val="28"/>
        </w:rPr>
        <w:t xml:space="preserve"> in hospital or nursing home settings are of Baby Boomers and Traditionalist</w:t>
      </w:r>
      <w:r w:rsidR="00703C1D">
        <w:rPr>
          <w:rFonts w:ascii="Arial" w:eastAsia="Times New Roman" w:hAnsi="Arial" w:cs="Arial"/>
          <w:sz w:val="28"/>
          <w:szCs w:val="28"/>
        </w:rPr>
        <w:t>s</w:t>
      </w:r>
      <w:r w:rsidRPr="00DC234D">
        <w:rPr>
          <w:rFonts w:ascii="Arial" w:eastAsia="Times New Roman" w:hAnsi="Arial" w:cs="Arial"/>
          <w:sz w:val="28"/>
          <w:szCs w:val="28"/>
        </w:rPr>
        <w:t xml:space="preserve"> who may not realize their health status is being shared.</w:t>
      </w:r>
    </w:p>
    <w:p w14:paraId="240F098C" w14:textId="77777777" w:rsidR="004F1529" w:rsidRPr="00DC234D"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t>What can we do?</w:t>
      </w:r>
    </w:p>
    <w:p w14:paraId="6FEE1367" w14:textId="74CB0CF1" w:rsidR="004F1529" w:rsidRPr="00DC234D"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b/>
          <w:bCs/>
          <w:sz w:val="28"/>
          <w:szCs w:val="28"/>
        </w:rPr>
        <w:t>Family member &amp; friends:</w:t>
      </w:r>
      <w:r w:rsidRPr="00DC234D">
        <w:rPr>
          <w:rFonts w:ascii="Arial" w:eastAsia="Times New Roman" w:hAnsi="Arial" w:cs="Arial"/>
          <w:sz w:val="28"/>
          <w:szCs w:val="28"/>
        </w:rPr>
        <w:t>  If you want to post about a sick or dying loved one, ask if he or she is okay with it.  While many family members will understand if you send out a</w:t>
      </w:r>
      <w:r w:rsidR="003F67EC">
        <w:rPr>
          <w:rFonts w:ascii="Arial" w:eastAsia="Times New Roman" w:hAnsi="Arial" w:cs="Arial"/>
          <w:sz w:val="28"/>
          <w:szCs w:val="28"/>
        </w:rPr>
        <w:t xml:space="preserve"> text, </w:t>
      </w:r>
      <w:r w:rsidRPr="00DC234D">
        <w:rPr>
          <w:rFonts w:ascii="Arial" w:eastAsia="Times New Roman" w:hAnsi="Arial" w:cs="Arial"/>
          <w:sz w:val="28"/>
          <w:szCs w:val="28"/>
        </w:rPr>
        <w:t>e-mail</w:t>
      </w:r>
      <w:r w:rsidR="003F67EC">
        <w:rPr>
          <w:rFonts w:ascii="Arial" w:eastAsia="Times New Roman" w:hAnsi="Arial" w:cs="Arial"/>
          <w:sz w:val="28"/>
          <w:szCs w:val="28"/>
        </w:rPr>
        <w:t>,</w:t>
      </w:r>
      <w:r w:rsidRPr="00DC234D">
        <w:rPr>
          <w:rFonts w:ascii="Arial" w:eastAsia="Times New Roman" w:hAnsi="Arial" w:cs="Arial"/>
          <w:sz w:val="28"/>
          <w:szCs w:val="28"/>
        </w:rPr>
        <w:t xml:space="preserve"> or update a private page like </w:t>
      </w:r>
      <w:hyperlink r:id="rId5" w:history="1">
        <w:r w:rsidRPr="00DC234D">
          <w:rPr>
            <w:rFonts w:ascii="Arial" w:eastAsia="Times New Roman" w:hAnsi="Arial" w:cs="Arial"/>
            <w:color w:val="EABE30"/>
            <w:sz w:val="28"/>
            <w:szCs w:val="28"/>
          </w:rPr>
          <w:t>www.lotsahelpinghands.org</w:t>
        </w:r>
      </w:hyperlink>
      <w:r w:rsidRPr="00DC234D">
        <w:rPr>
          <w:rFonts w:ascii="Arial" w:eastAsia="Times New Roman" w:hAnsi="Arial" w:cs="Arial"/>
          <w:sz w:val="28"/>
          <w:szCs w:val="28"/>
        </w:rPr>
        <w:t xml:space="preserve"> so close relatives are in the know, many may object to broad-based updates to all of your extensive network of contacts (and their contacts, depending on your privacy settings).</w:t>
      </w:r>
    </w:p>
    <w:p w14:paraId="1B6B4491" w14:textId="77777777" w:rsidR="004F1529" w:rsidRPr="00DC234D"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sz w:val="28"/>
          <w:szCs w:val="28"/>
        </w:rPr>
        <w:lastRenderedPageBreak/>
        <w:t>Also, consider the last time you took a sick day.  Would you welcome the prospect of someone posting a picture or video of you?</w:t>
      </w:r>
    </w:p>
    <w:p w14:paraId="7D3222BF" w14:textId="77777777" w:rsidR="004F1529" w:rsidRPr="00DC234D" w:rsidRDefault="004F1529" w:rsidP="004F1529">
      <w:pPr>
        <w:spacing w:after="150" w:line="240" w:lineRule="auto"/>
        <w:rPr>
          <w:rFonts w:ascii="Arial" w:eastAsia="Times New Roman" w:hAnsi="Arial" w:cs="Arial"/>
          <w:sz w:val="28"/>
          <w:szCs w:val="28"/>
        </w:rPr>
      </w:pPr>
      <w:r w:rsidRPr="00DC234D">
        <w:rPr>
          <w:rFonts w:ascii="Arial" w:eastAsia="Times New Roman" w:hAnsi="Arial" w:cs="Arial"/>
          <w:b/>
          <w:bCs/>
          <w:sz w:val="28"/>
          <w:szCs w:val="28"/>
        </w:rPr>
        <w:t xml:space="preserve">Healthcare professionals: </w:t>
      </w:r>
      <w:r w:rsidRPr="00DC234D">
        <w:rPr>
          <w:rFonts w:ascii="Arial" w:eastAsia="Times New Roman" w:hAnsi="Arial" w:cs="Arial"/>
          <w:sz w:val="28"/>
          <w:szCs w:val="28"/>
        </w:rPr>
        <w:t xml:space="preserve"> If you observe this behavior, remind family caregivers that they should seek the loved one’s permission before sharing.  Talk to them about HIPPA, confidentiality, as well as respecting the dignity of their loved ones.  Suggest that they consider more private ways to share information such as </w:t>
      </w:r>
      <w:hyperlink r:id="rId6" w:history="1">
        <w:r w:rsidRPr="00DC234D">
          <w:rPr>
            <w:rFonts w:ascii="Arial" w:eastAsia="Times New Roman" w:hAnsi="Arial" w:cs="Arial"/>
            <w:color w:val="EABE30"/>
            <w:sz w:val="28"/>
            <w:szCs w:val="28"/>
          </w:rPr>
          <w:t>www.lotsofhelpinghands.org</w:t>
        </w:r>
      </w:hyperlink>
      <w:r w:rsidRPr="00DC234D">
        <w:rPr>
          <w:rFonts w:ascii="Arial" w:eastAsia="Times New Roman" w:hAnsi="Arial" w:cs="Arial"/>
          <w:sz w:val="28"/>
          <w:szCs w:val="28"/>
        </w:rPr>
        <w:t>.</w:t>
      </w:r>
    </w:p>
    <w:p w14:paraId="7B086DF3" w14:textId="77777777" w:rsidR="00DC234D" w:rsidRPr="00254691" w:rsidRDefault="00DC234D" w:rsidP="00DC234D">
      <w:pPr>
        <w:pStyle w:val="ListParagraph"/>
        <w:rPr>
          <w:rFonts w:ascii="Arial" w:hAnsi="Arial" w:cs="Arial"/>
          <w:b/>
          <w:bCs/>
          <w:sz w:val="28"/>
          <w:szCs w:val="28"/>
        </w:rPr>
      </w:pPr>
      <w:r w:rsidRPr="00254691">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254691">
        <w:rPr>
          <w:rStyle w:val="Emphasis"/>
          <w:rFonts w:ascii="Arial" w:hAnsi="Arial" w:cs="Arial"/>
          <w:b/>
          <w:bCs/>
          <w:color w:val="191716"/>
          <w:sz w:val="28"/>
          <w:szCs w:val="28"/>
        </w:rPr>
        <w:t>Reimagining Customer Service in Healthcare</w:t>
      </w:r>
      <w:r w:rsidRPr="00254691">
        <w:rPr>
          <w:rFonts w:ascii="Arial" w:hAnsi="Arial" w:cs="Arial"/>
          <w:b/>
          <w:bCs/>
          <w:color w:val="191716"/>
          <w:sz w:val="28"/>
          <w:szCs w:val="28"/>
        </w:rPr>
        <w:t> and </w:t>
      </w:r>
      <w:r w:rsidRPr="00254691">
        <w:rPr>
          <w:rStyle w:val="Emphasis"/>
          <w:rFonts w:ascii="Arial" w:hAnsi="Arial" w:cs="Arial"/>
          <w:b/>
          <w:bCs/>
          <w:color w:val="191716"/>
          <w:sz w:val="28"/>
          <w:szCs w:val="28"/>
        </w:rPr>
        <w:t xml:space="preserve">Cruising Through Caregiving: Reducing </w:t>
      </w:r>
      <w:proofErr w:type="gramStart"/>
      <w:r w:rsidRPr="00254691">
        <w:rPr>
          <w:rStyle w:val="Emphasis"/>
          <w:rFonts w:ascii="Arial" w:hAnsi="Arial" w:cs="Arial"/>
          <w:b/>
          <w:bCs/>
          <w:color w:val="191716"/>
          <w:sz w:val="28"/>
          <w:szCs w:val="28"/>
        </w:rPr>
        <w:t>The</w:t>
      </w:r>
      <w:proofErr w:type="gramEnd"/>
      <w:r w:rsidRPr="00254691">
        <w:rPr>
          <w:rStyle w:val="Emphasis"/>
          <w:rFonts w:ascii="Arial" w:hAnsi="Arial" w:cs="Arial"/>
          <w:b/>
          <w:bCs/>
          <w:color w:val="191716"/>
          <w:sz w:val="28"/>
          <w:szCs w:val="28"/>
        </w:rPr>
        <w:t xml:space="preserve"> Stress of Caring For Your Loved One</w:t>
      </w:r>
      <w:r w:rsidRPr="00254691">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254691">
        <w:rPr>
          <w:rFonts w:ascii="Arial" w:hAnsi="Arial" w:cs="Arial"/>
          <w:b/>
          <w:bCs/>
          <w:i/>
          <w:iCs/>
          <w:color w:val="191716"/>
          <w:sz w:val="28"/>
          <w:szCs w:val="28"/>
        </w:rPr>
        <w:t xml:space="preserve">Forbes, U.S. News &amp; World Report, Redbook, Fast </w:t>
      </w:r>
      <w:proofErr w:type="gramStart"/>
      <w:r w:rsidRPr="00254691">
        <w:rPr>
          <w:rFonts w:ascii="Arial" w:hAnsi="Arial" w:cs="Arial"/>
          <w:b/>
          <w:bCs/>
          <w:i/>
          <w:iCs/>
          <w:color w:val="191716"/>
          <w:sz w:val="28"/>
          <w:szCs w:val="28"/>
        </w:rPr>
        <w:t>Company</w:t>
      </w:r>
      <w:proofErr w:type="gramEnd"/>
      <w:r w:rsidRPr="00254691">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254691">
        <w:rPr>
          <w:rFonts w:ascii="Arial" w:hAnsi="Arial" w:cs="Arial"/>
          <w:b/>
          <w:bCs/>
          <w:color w:val="191716"/>
          <w:sz w:val="28"/>
          <w:szCs w:val="28"/>
        </w:rPr>
        <w:t>information</w:t>
      </w:r>
      <w:proofErr w:type="gramEnd"/>
      <w:r w:rsidRPr="00254691">
        <w:rPr>
          <w:rFonts w:ascii="Arial" w:hAnsi="Arial" w:cs="Arial"/>
          <w:b/>
          <w:bCs/>
          <w:color w:val="191716"/>
          <w:sz w:val="28"/>
          <w:szCs w:val="28"/>
        </w:rPr>
        <w:t xml:space="preserve"> please go to </w:t>
      </w:r>
      <w:hyperlink r:id="rId7" w:history="1">
        <w:r w:rsidRPr="00254691">
          <w:rPr>
            <w:rStyle w:val="Hyperlink"/>
            <w:rFonts w:ascii="Arial" w:hAnsi="Arial" w:cs="Arial"/>
            <w:b/>
            <w:bCs/>
            <w:sz w:val="28"/>
            <w:szCs w:val="28"/>
          </w:rPr>
          <w:t>www.jenerationshealth.com</w:t>
        </w:r>
      </w:hyperlink>
      <w:r w:rsidRPr="00254691">
        <w:rPr>
          <w:rFonts w:ascii="Arial" w:hAnsi="Arial" w:cs="Arial"/>
          <w:b/>
          <w:bCs/>
          <w:color w:val="191716"/>
          <w:sz w:val="28"/>
          <w:szCs w:val="28"/>
        </w:rPr>
        <w:t xml:space="preserve"> .</w:t>
      </w:r>
    </w:p>
    <w:p w14:paraId="076C02CF" w14:textId="77777777" w:rsidR="005759A7" w:rsidRDefault="005759A7"/>
    <w:sectPr w:rsidR="0057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92F35"/>
    <w:multiLevelType w:val="multilevel"/>
    <w:tmpl w:val="9FB4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18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29"/>
    <w:rsid w:val="00233A1E"/>
    <w:rsid w:val="00254691"/>
    <w:rsid w:val="003F67EC"/>
    <w:rsid w:val="00453DD9"/>
    <w:rsid w:val="004F1529"/>
    <w:rsid w:val="00507FEA"/>
    <w:rsid w:val="005759A7"/>
    <w:rsid w:val="00703C1D"/>
    <w:rsid w:val="0075698E"/>
    <w:rsid w:val="00DC234D"/>
    <w:rsid w:val="00F85638"/>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37046"/>
  <w15:chartTrackingRefBased/>
  <w15:docId w15:val="{1DD9038C-456A-46F6-808D-A6278111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1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529"/>
    <w:rPr>
      <w:rFonts w:ascii="Times New Roman" w:eastAsia="Times New Roman" w:hAnsi="Times New Roman" w:cs="Times New Roman"/>
      <w:b/>
      <w:bCs/>
      <w:sz w:val="36"/>
      <w:szCs w:val="36"/>
    </w:rPr>
  </w:style>
  <w:style w:type="character" w:customStyle="1" w:styleId="comments-link">
    <w:name w:val="comments-link"/>
    <w:basedOn w:val="DefaultParagraphFont"/>
    <w:rsid w:val="004F1529"/>
  </w:style>
  <w:style w:type="character" w:styleId="Hyperlink">
    <w:name w:val="Hyperlink"/>
    <w:basedOn w:val="DefaultParagraphFont"/>
    <w:uiPriority w:val="99"/>
    <w:semiHidden/>
    <w:unhideWhenUsed/>
    <w:rsid w:val="004F1529"/>
    <w:rPr>
      <w:color w:val="0000FF"/>
      <w:u w:val="single"/>
    </w:rPr>
  </w:style>
  <w:style w:type="character" w:customStyle="1" w:styleId="screen-reader-text">
    <w:name w:val="screen-reader-text"/>
    <w:basedOn w:val="DefaultParagraphFont"/>
    <w:rsid w:val="004F1529"/>
  </w:style>
  <w:style w:type="paragraph" w:styleId="NormalWeb">
    <w:name w:val="Normal (Web)"/>
    <w:basedOn w:val="Normal"/>
    <w:uiPriority w:val="99"/>
    <w:semiHidden/>
    <w:unhideWhenUsed/>
    <w:rsid w:val="004F1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4F1529"/>
  </w:style>
  <w:style w:type="character" w:customStyle="1" w:styleId="byline">
    <w:name w:val="byline"/>
    <w:basedOn w:val="DefaultParagraphFont"/>
    <w:rsid w:val="004F1529"/>
  </w:style>
  <w:style w:type="character" w:customStyle="1" w:styleId="author">
    <w:name w:val="author"/>
    <w:basedOn w:val="DefaultParagraphFont"/>
    <w:rsid w:val="004F1529"/>
  </w:style>
  <w:style w:type="character" w:styleId="Strong">
    <w:name w:val="Strong"/>
    <w:basedOn w:val="DefaultParagraphFont"/>
    <w:uiPriority w:val="22"/>
    <w:qFormat/>
    <w:rsid w:val="004F1529"/>
    <w:rPr>
      <w:b/>
      <w:bCs/>
    </w:rPr>
  </w:style>
  <w:style w:type="paragraph" w:styleId="ListParagraph">
    <w:name w:val="List Paragraph"/>
    <w:basedOn w:val="Normal"/>
    <w:uiPriority w:val="34"/>
    <w:qFormat/>
    <w:rsid w:val="00DC234D"/>
    <w:pPr>
      <w:ind w:left="720"/>
      <w:contextualSpacing/>
    </w:pPr>
  </w:style>
  <w:style w:type="character" w:styleId="Emphasis">
    <w:name w:val="Emphasis"/>
    <w:basedOn w:val="DefaultParagraphFont"/>
    <w:uiPriority w:val="20"/>
    <w:qFormat/>
    <w:rsid w:val="00DC2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670">
      <w:bodyDiv w:val="1"/>
      <w:marLeft w:val="0"/>
      <w:marRight w:val="0"/>
      <w:marTop w:val="0"/>
      <w:marBottom w:val="0"/>
      <w:divBdr>
        <w:top w:val="none" w:sz="0" w:space="0" w:color="auto"/>
        <w:left w:val="none" w:sz="0" w:space="0" w:color="auto"/>
        <w:bottom w:val="none" w:sz="0" w:space="0" w:color="auto"/>
        <w:right w:val="none" w:sz="0" w:space="0" w:color="auto"/>
      </w:divBdr>
      <w:divsChild>
        <w:div w:id="171919011">
          <w:marLeft w:val="0"/>
          <w:marRight w:val="0"/>
          <w:marTop w:val="4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nerations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helpinghands.org/" TargetMode="External"/><Relationship Id="rId5" Type="http://schemas.openxmlformats.org/officeDocument/2006/relationships/hyperlink" Target="http://www.lotsahelpinghan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2929</Characters>
  <Application>Microsoft Office Word</Application>
  <DocSecurity>0</DocSecurity>
  <Lines>57</Lines>
  <Paragraphs>16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3</cp:revision>
  <dcterms:created xsi:type="dcterms:W3CDTF">2023-12-02T14:20:00Z</dcterms:created>
  <dcterms:modified xsi:type="dcterms:W3CDTF">2023-12-02T17:26:00Z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0490b2e4734cd98d966c77fc5ef367f6e38d4ddc094cb740215a516d9ca3fe50</vt:lpwstr>
  </property>
</Properties>
</file>